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2" w:rsidRPr="00FF0B8A" w:rsidRDefault="00FF0B8A" w:rsidP="00FF0B8A">
      <w:pPr>
        <w:rPr>
          <w:b/>
          <w:sz w:val="24"/>
          <w:szCs w:val="24"/>
        </w:rPr>
      </w:pPr>
      <w:r w:rsidRPr="00FF0B8A">
        <w:rPr>
          <w:b/>
          <w:sz w:val="24"/>
          <w:szCs w:val="24"/>
        </w:rPr>
        <w:t>Planejamento Semanal da Secretaria de Serviços (</w:t>
      </w:r>
      <w:r w:rsidR="0017029E">
        <w:rPr>
          <w:b/>
          <w:sz w:val="24"/>
          <w:szCs w:val="24"/>
        </w:rPr>
        <w:t>22 a 26</w:t>
      </w:r>
      <w:r w:rsidR="009C4140">
        <w:rPr>
          <w:b/>
          <w:sz w:val="24"/>
          <w:szCs w:val="24"/>
        </w:rPr>
        <w:t xml:space="preserve"> </w:t>
      </w:r>
      <w:r w:rsidR="00D17B9B">
        <w:rPr>
          <w:b/>
          <w:sz w:val="24"/>
          <w:szCs w:val="24"/>
        </w:rPr>
        <w:t xml:space="preserve">de </w:t>
      </w:r>
      <w:r w:rsidR="00911A05">
        <w:rPr>
          <w:b/>
          <w:sz w:val="24"/>
          <w:szCs w:val="24"/>
        </w:rPr>
        <w:t xml:space="preserve">março </w:t>
      </w:r>
      <w:r w:rsidRPr="00FF0B8A">
        <w:rPr>
          <w:b/>
          <w:sz w:val="24"/>
          <w:szCs w:val="24"/>
        </w:rPr>
        <w:t>2021) – Prefeitura Municipal da Serra (ES)</w:t>
      </w:r>
    </w:p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748"/>
        <w:gridCol w:w="2552"/>
        <w:gridCol w:w="2551"/>
        <w:gridCol w:w="2410"/>
      </w:tblGrid>
      <w:tr w:rsidR="00FF0B8A" w:rsidTr="00F33921">
        <w:trPr>
          <w:trHeight w:val="557"/>
        </w:trPr>
        <w:tc>
          <w:tcPr>
            <w:tcW w:w="2518" w:type="dxa"/>
            <w:tcBorders>
              <w:top w:val="single" w:sz="4" w:space="0" w:color="auto"/>
            </w:tcBorders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Serviços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</w:tr>
      <w:tr w:rsidR="00044228" w:rsidTr="00B81A8F">
        <w:trPr>
          <w:trHeight w:val="721"/>
        </w:trPr>
        <w:tc>
          <w:tcPr>
            <w:tcW w:w="2518" w:type="dxa"/>
          </w:tcPr>
          <w:p w:rsidR="00044228" w:rsidRPr="001D6599" w:rsidRDefault="00044228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Recolhimento de Entulhos</w:t>
            </w:r>
          </w:p>
        </w:tc>
        <w:tc>
          <w:tcPr>
            <w:tcW w:w="2835" w:type="dxa"/>
            <w:noWrap/>
          </w:tcPr>
          <w:p w:rsid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4228">
              <w:rPr>
                <w:sz w:val="20"/>
                <w:szCs w:val="20"/>
              </w:rPr>
              <w:t>Feu</w:t>
            </w:r>
            <w:proofErr w:type="spellEnd"/>
            <w:r w:rsidRPr="00044228">
              <w:rPr>
                <w:sz w:val="20"/>
                <w:szCs w:val="20"/>
              </w:rPr>
              <w:t xml:space="preserve"> Rosa</w:t>
            </w:r>
          </w:p>
          <w:p w:rsid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 I e I</w:t>
            </w:r>
          </w:p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 e II</w:t>
            </w:r>
          </w:p>
        </w:tc>
        <w:tc>
          <w:tcPr>
            <w:tcW w:w="2748" w:type="dxa"/>
          </w:tcPr>
          <w:p w:rsid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Grande Nova Almeida</w:t>
            </w:r>
          </w:p>
          <w:p w:rsid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Dourada</w:t>
            </w:r>
          </w:p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552" w:type="dxa"/>
          </w:tcPr>
          <w:p w:rsid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Central Carapina</w:t>
            </w:r>
          </w:p>
          <w:p w:rsid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Belvedere</w:t>
            </w:r>
          </w:p>
        </w:tc>
        <w:tc>
          <w:tcPr>
            <w:tcW w:w="2551" w:type="dxa"/>
          </w:tcPr>
          <w:p w:rsid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Cidade Continental Ásia</w:t>
            </w:r>
          </w:p>
          <w:p w:rsid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Nova da Serra</w:t>
            </w:r>
          </w:p>
        </w:tc>
        <w:tc>
          <w:tcPr>
            <w:tcW w:w="2410" w:type="dxa"/>
          </w:tcPr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 xml:space="preserve">Balneário de </w:t>
            </w:r>
            <w:proofErr w:type="spellStart"/>
            <w:r w:rsidRPr="00044228">
              <w:rPr>
                <w:sz w:val="20"/>
                <w:szCs w:val="20"/>
              </w:rPr>
              <w:t>Carapebus</w:t>
            </w:r>
            <w:proofErr w:type="spellEnd"/>
          </w:p>
        </w:tc>
      </w:tr>
      <w:tr w:rsidR="00044228" w:rsidTr="00B81A8F">
        <w:trPr>
          <w:trHeight w:val="1148"/>
        </w:trPr>
        <w:tc>
          <w:tcPr>
            <w:tcW w:w="2518" w:type="dxa"/>
          </w:tcPr>
          <w:p w:rsidR="00044228" w:rsidRPr="001D6599" w:rsidRDefault="00044228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Capina e Limpeza de Bairros</w:t>
            </w:r>
          </w:p>
        </w:tc>
        <w:tc>
          <w:tcPr>
            <w:tcW w:w="2835" w:type="dxa"/>
          </w:tcPr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 xml:space="preserve">Parque Res. Laranjeiras </w:t>
            </w:r>
          </w:p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Planalto Serrano A</w:t>
            </w:r>
          </w:p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Vista da Serra I</w:t>
            </w:r>
          </w:p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Vista da Serra II</w:t>
            </w:r>
            <w:r>
              <w:rPr>
                <w:sz w:val="20"/>
                <w:szCs w:val="20"/>
              </w:rPr>
              <w:t xml:space="preserve"> </w:t>
            </w:r>
          </w:p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Chácara Parreiral</w:t>
            </w:r>
          </w:p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Guaraciaba</w:t>
            </w:r>
          </w:p>
          <w:p w:rsidR="00044228" w:rsidRPr="00044228" w:rsidRDefault="00044228" w:rsidP="00044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Camará</w:t>
            </w:r>
          </w:p>
        </w:tc>
        <w:tc>
          <w:tcPr>
            <w:tcW w:w="2748" w:type="dxa"/>
            <w:noWrap/>
          </w:tcPr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onjunto Habitacional </w:t>
            </w:r>
            <w:proofErr w:type="spellStart"/>
            <w:r>
              <w:rPr>
                <w:sz w:val="20"/>
                <w:szCs w:val="20"/>
              </w:rPr>
              <w:t>Bicanga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Maringá</w:t>
            </w:r>
          </w:p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Eurico Salles</w:t>
            </w:r>
          </w:p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Manoel Plaza</w:t>
            </w:r>
          </w:p>
          <w:p w:rsidR="00044228" w:rsidRPr="00044228" w:rsidRDefault="00044228" w:rsidP="008E5598">
            <w:pPr>
              <w:spacing w:after="0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 xml:space="preserve">Parque </w:t>
            </w:r>
            <w:proofErr w:type="spellStart"/>
            <w:r w:rsidRPr="00044228">
              <w:rPr>
                <w:sz w:val="20"/>
                <w:szCs w:val="20"/>
              </w:rPr>
              <w:t>Resid</w:t>
            </w:r>
            <w:r w:rsidR="008E5598">
              <w:rPr>
                <w:sz w:val="20"/>
                <w:szCs w:val="20"/>
              </w:rPr>
              <w:t>encia</w:t>
            </w:r>
            <w:proofErr w:type="spellEnd"/>
            <w:r>
              <w:rPr>
                <w:sz w:val="20"/>
                <w:szCs w:val="20"/>
              </w:rPr>
              <w:t xml:space="preserve"> Tubarão</w:t>
            </w:r>
          </w:p>
        </w:tc>
        <w:tc>
          <w:tcPr>
            <w:tcW w:w="2552" w:type="dxa"/>
          </w:tcPr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de Anchieta</w:t>
            </w:r>
          </w:p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de Anchieta </w:t>
            </w:r>
          </w:p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Anchieta II</w:t>
            </w:r>
          </w:p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Anchieta III</w:t>
            </w:r>
          </w:p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4228" w:rsidRDefault="00044228" w:rsidP="00A62FDE">
            <w:pPr>
              <w:spacing w:after="0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 xml:space="preserve">Bairros da </w:t>
            </w:r>
            <w:r>
              <w:rPr>
                <w:sz w:val="20"/>
                <w:szCs w:val="20"/>
              </w:rPr>
              <w:t>Serra Sede</w:t>
            </w:r>
          </w:p>
          <w:p w:rsidR="00E570D8" w:rsidRPr="00044228" w:rsidRDefault="00E570D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Morada de Laranjeiras</w:t>
            </w:r>
          </w:p>
        </w:tc>
        <w:tc>
          <w:tcPr>
            <w:tcW w:w="2410" w:type="dxa"/>
          </w:tcPr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 da Baleia</w:t>
            </w:r>
          </w:p>
          <w:p w:rsidR="00044228" w:rsidRPr="00044228" w:rsidRDefault="00044228" w:rsidP="00A62F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Acréscimos das Laranjeiras</w:t>
            </w:r>
          </w:p>
        </w:tc>
      </w:tr>
      <w:tr w:rsidR="00044228" w:rsidTr="00B81A8F">
        <w:trPr>
          <w:trHeight w:val="666"/>
        </w:trPr>
        <w:tc>
          <w:tcPr>
            <w:tcW w:w="2518" w:type="dxa"/>
          </w:tcPr>
          <w:p w:rsidR="00044228" w:rsidRPr="001D6599" w:rsidRDefault="00044228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Escolas, CMEIS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 CRAS</w:t>
            </w: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 e Postos de Saúde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</w:t>
            </w:r>
            <w:proofErr w:type="gramStart"/>
            <w:r w:rsidRPr="00EF6CDF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835" w:type="dxa"/>
          </w:tcPr>
          <w:p w:rsid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CMEI Novo Horizonte</w:t>
            </w:r>
          </w:p>
          <w:p w:rsid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 Serra Dourada</w:t>
            </w:r>
          </w:p>
          <w:p w:rsidR="00044228" w:rsidRP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 Planalto Serrano</w:t>
            </w:r>
          </w:p>
        </w:tc>
        <w:tc>
          <w:tcPr>
            <w:tcW w:w="2748" w:type="dxa"/>
            <w:noWrap/>
          </w:tcPr>
          <w:p w:rsid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EMEF Estância Monazítica</w:t>
            </w:r>
          </w:p>
          <w:p w:rsid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 Laranjeiras</w:t>
            </w:r>
          </w:p>
          <w:p w:rsidR="00044228" w:rsidRP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 Jardim Tropical</w:t>
            </w:r>
          </w:p>
        </w:tc>
        <w:tc>
          <w:tcPr>
            <w:tcW w:w="2552" w:type="dxa"/>
          </w:tcPr>
          <w:p w:rsid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EMEF Alterosas</w:t>
            </w:r>
          </w:p>
          <w:p w:rsid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 Jardim Carapina</w:t>
            </w:r>
          </w:p>
          <w:p w:rsidR="00044228" w:rsidRP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CRAS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</w:tc>
        <w:tc>
          <w:tcPr>
            <w:tcW w:w="2551" w:type="dxa"/>
          </w:tcPr>
          <w:p w:rsid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EMEF Planalto Serrano B</w:t>
            </w:r>
          </w:p>
          <w:p w:rsid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 Vila Nova de Colares</w:t>
            </w:r>
          </w:p>
          <w:p w:rsidR="00044228" w:rsidRP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 Serra Sede</w:t>
            </w:r>
          </w:p>
        </w:tc>
        <w:tc>
          <w:tcPr>
            <w:tcW w:w="2410" w:type="dxa"/>
          </w:tcPr>
          <w:p w:rsidR="00044228" w:rsidRPr="00044228" w:rsidRDefault="00044228" w:rsidP="0004422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 Novo Horizonte</w:t>
            </w:r>
          </w:p>
        </w:tc>
      </w:tr>
      <w:tr w:rsidR="00044228" w:rsidTr="00F33921">
        <w:trPr>
          <w:trHeight w:val="760"/>
        </w:trPr>
        <w:tc>
          <w:tcPr>
            <w:tcW w:w="2518" w:type="dxa"/>
          </w:tcPr>
          <w:p w:rsidR="00044228" w:rsidRDefault="00044228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Limpeza de Praças</w:t>
            </w:r>
          </w:p>
          <w:p w:rsidR="00044228" w:rsidRPr="00FA4FBD" w:rsidRDefault="00044228" w:rsidP="008028F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A4FBD">
              <w:rPr>
                <w:rFonts w:cstheme="minorHAnsi"/>
                <w:bCs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835" w:type="dxa"/>
          </w:tcPr>
          <w:p w:rsidR="00044228" w:rsidRPr="00044228" w:rsidRDefault="00044228" w:rsidP="00A62FD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Horto Municipal</w:t>
            </w:r>
          </w:p>
        </w:tc>
        <w:tc>
          <w:tcPr>
            <w:tcW w:w="2748" w:type="dxa"/>
            <w:noWrap/>
          </w:tcPr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Parque da Cidade</w:t>
            </w:r>
          </w:p>
        </w:tc>
        <w:tc>
          <w:tcPr>
            <w:tcW w:w="2552" w:type="dxa"/>
          </w:tcPr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Praça Encontro das Águas</w:t>
            </w:r>
          </w:p>
        </w:tc>
        <w:tc>
          <w:tcPr>
            <w:tcW w:w="2551" w:type="dxa"/>
          </w:tcPr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>Vista da Serra I</w:t>
            </w:r>
          </w:p>
        </w:tc>
        <w:tc>
          <w:tcPr>
            <w:tcW w:w="2410" w:type="dxa"/>
          </w:tcPr>
          <w:p w:rsidR="00044228" w:rsidRPr="00044228" w:rsidRDefault="0004422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044228">
              <w:rPr>
                <w:sz w:val="20"/>
                <w:szCs w:val="20"/>
              </w:rPr>
              <w:t xml:space="preserve">Continuidade </w:t>
            </w:r>
          </w:p>
        </w:tc>
      </w:tr>
      <w:tr w:rsidR="00D54E68" w:rsidTr="00D54E68">
        <w:trPr>
          <w:trHeight w:val="723"/>
        </w:trPr>
        <w:tc>
          <w:tcPr>
            <w:tcW w:w="2518" w:type="dxa"/>
          </w:tcPr>
          <w:p w:rsidR="00D54E68" w:rsidRPr="001D6599" w:rsidRDefault="00D54E68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Tapa-Buracos</w:t>
            </w:r>
          </w:p>
        </w:tc>
        <w:tc>
          <w:tcPr>
            <w:tcW w:w="2835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Barcelona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 Continental </w:t>
            </w:r>
            <w:r w:rsidRPr="00D54E68">
              <w:rPr>
                <w:sz w:val="20"/>
                <w:szCs w:val="20"/>
              </w:rPr>
              <w:t xml:space="preserve">Oceania 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 xml:space="preserve">Balneário de </w:t>
            </w:r>
            <w:proofErr w:type="spellStart"/>
            <w:r w:rsidRPr="00D54E68">
              <w:rPr>
                <w:sz w:val="20"/>
                <w:szCs w:val="20"/>
              </w:rPr>
              <w:t>Carapebus</w:t>
            </w:r>
            <w:proofErr w:type="spellEnd"/>
          </w:p>
        </w:tc>
        <w:tc>
          <w:tcPr>
            <w:tcW w:w="2552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Planalto Serrano </w:t>
            </w:r>
            <w:r w:rsidRPr="00D54E68">
              <w:rPr>
                <w:sz w:val="20"/>
                <w:szCs w:val="20"/>
              </w:rPr>
              <w:t>C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Nova Almeida 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 xml:space="preserve">Cidade Continental </w:t>
            </w:r>
            <w:r>
              <w:rPr>
                <w:sz w:val="20"/>
                <w:szCs w:val="20"/>
              </w:rPr>
              <w:t>(</w:t>
            </w:r>
            <w:r w:rsidRPr="00D54E68">
              <w:rPr>
                <w:sz w:val="20"/>
                <w:szCs w:val="20"/>
              </w:rPr>
              <w:t>África e América</w:t>
            </w:r>
            <w:r>
              <w:rPr>
                <w:sz w:val="20"/>
                <w:szCs w:val="20"/>
              </w:rPr>
              <w:t>)</w:t>
            </w:r>
          </w:p>
          <w:p w:rsidR="00D54E68" w:rsidRPr="00D54E68" w:rsidRDefault="00D54E68" w:rsidP="00D54E68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 xml:space="preserve">Praia de </w:t>
            </w:r>
            <w:proofErr w:type="spellStart"/>
            <w:r w:rsidRPr="00D54E68">
              <w:rPr>
                <w:sz w:val="20"/>
                <w:szCs w:val="20"/>
              </w:rPr>
              <w:t>Carapebus</w:t>
            </w:r>
            <w:proofErr w:type="spellEnd"/>
          </w:p>
        </w:tc>
        <w:tc>
          <w:tcPr>
            <w:tcW w:w="2410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 xml:space="preserve">Campinho da Serra I e II 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Jardim </w:t>
            </w:r>
            <w:r w:rsidRPr="00D54E68">
              <w:rPr>
                <w:sz w:val="20"/>
                <w:szCs w:val="20"/>
              </w:rPr>
              <w:t>Bela Vista</w:t>
            </w:r>
            <w:proofErr w:type="gramEnd"/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4E68" w:rsidTr="00B81A8F">
        <w:trPr>
          <w:trHeight w:val="586"/>
        </w:trPr>
        <w:tc>
          <w:tcPr>
            <w:tcW w:w="2518" w:type="dxa"/>
          </w:tcPr>
          <w:p w:rsidR="00D54E68" w:rsidRPr="001D6599" w:rsidRDefault="00D54E68" w:rsidP="008028F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Manutenção da Rede Pluvial (Chupão)</w:t>
            </w:r>
          </w:p>
        </w:tc>
        <w:tc>
          <w:tcPr>
            <w:tcW w:w="2835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Jardim Carapina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Carapina Grande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Planalto Serrano </w:t>
            </w:r>
            <w:r w:rsidRPr="00D54E68">
              <w:rPr>
                <w:sz w:val="20"/>
                <w:szCs w:val="20"/>
              </w:rPr>
              <w:t xml:space="preserve">C 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 xml:space="preserve">Maria </w:t>
            </w:r>
            <w:proofErr w:type="spellStart"/>
            <w:r w:rsidRPr="00D54E68">
              <w:rPr>
                <w:sz w:val="20"/>
                <w:szCs w:val="20"/>
              </w:rPr>
              <w:t>Niobe</w:t>
            </w:r>
            <w:proofErr w:type="spellEnd"/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Vista da Serra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São Marcos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 xml:space="preserve">Nova Almeida 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4E68" w:rsidTr="00B81A8F">
        <w:trPr>
          <w:trHeight w:val="835"/>
        </w:trPr>
        <w:tc>
          <w:tcPr>
            <w:tcW w:w="2518" w:type="dxa"/>
          </w:tcPr>
          <w:p w:rsidR="00D54E68" w:rsidRPr="001D6599" w:rsidRDefault="00D54E68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Desobstrução de Redes Pluviais e Limpezas de Caixas-ralo 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PV´s</w:t>
            </w:r>
            <w:proofErr w:type="spellEnd"/>
          </w:p>
        </w:tc>
        <w:tc>
          <w:tcPr>
            <w:tcW w:w="2835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4E68">
              <w:rPr>
                <w:sz w:val="20"/>
                <w:szCs w:val="20"/>
              </w:rPr>
              <w:t>Feu</w:t>
            </w:r>
            <w:proofErr w:type="spellEnd"/>
            <w:r w:rsidRPr="00D54E68">
              <w:rPr>
                <w:sz w:val="20"/>
                <w:szCs w:val="20"/>
              </w:rPr>
              <w:t xml:space="preserve"> Rosa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Serra Dourada III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4E68">
              <w:rPr>
                <w:sz w:val="20"/>
                <w:szCs w:val="20"/>
              </w:rPr>
              <w:t>Feu</w:t>
            </w:r>
            <w:proofErr w:type="spellEnd"/>
            <w:r w:rsidRPr="00D54E68">
              <w:rPr>
                <w:sz w:val="20"/>
                <w:szCs w:val="20"/>
              </w:rPr>
              <w:t xml:space="preserve"> Rosa 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Serra Dourada III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4E68">
              <w:rPr>
                <w:sz w:val="20"/>
                <w:szCs w:val="20"/>
              </w:rPr>
              <w:t>Feu</w:t>
            </w:r>
            <w:proofErr w:type="spellEnd"/>
            <w:r w:rsidRPr="00D54E68">
              <w:rPr>
                <w:sz w:val="20"/>
                <w:szCs w:val="20"/>
              </w:rPr>
              <w:t xml:space="preserve"> Rosa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Serra Dourada III</w:t>
            </w:r>
          </w:p>
        </w:tc>
        <w:tc>
          <w:tcPr>
            <w:tcW w:w="2551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4E68">
              <w:rPr>
                <w:sz w:val="20"/>
                <w:szCs w:val="20"/>
              </w:rPr>
              <w:t>Feu</w:t>
            </w:r>
            <w:proofErr w:type="spellEnd"/>
            <w:r w:rsidRPr="00D54E68">
              <w:rPr>
                <w:sz w:val="20"/>
                <w:szCs w:val="20"/>
              </w:rPr>
              <w:t xml:space="preserve"> Rosa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Serra Dourada III</w:t>
            </w:r>
          </w:p>
        </w:tc>
        <w:tc>
          <w:tcPr>
            <w:tcW w:w="2410" w:type="dxa"/>
          </w:tcPr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4E68">
              <w:rPr>
                <w:sz w:val="20"/>
                <w:szCs w:val="20"/>
              </w:rPr>
              <w:t>Feu</w:t>
            </w:r>
            <w:proofErr w:type="spellEnd"/>
            <w:r w:rsidRPr="00D54E68">
              <w:rPr>
                <w:sz w:val="20"/>
                <w:szCs w:val="20"/>
              </w:rPr>
              <w:t xml:space="preserve"> Rosa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  <w:r w:rsidRPr="00D54E68">
              <w:rPr>
                <w:sz w:val="20"/>
                <w:szCs w:val="20"/>
              </w:rPr>
              <w:t>Serra Dourada III</w:t>
            </w:r>
          </w:p>
          <w:p w:rsidR="00D54E68" w:rsidRPr="00D54E68" w:rsidRDefault="00D54E68" w:rsidP="00A62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F0B8A" w:rsidRPr="00FF0B8A" w:rsidRDefault="00FF0B8A" w:rsidP="00FF0B8A">
      <w:pPr>
        <w:spacing w:after="0"/>
        <w:rPr>
          <w:b/>
          <w:sz w:val="16"/>
          <w:szCs w:val="16"/>
        </w:rPr>
      </w:pPr>
      <w:r w:rsidRPr="00FF0B8A">
        <w:rPr>
          <w:b/>
          <w:sz w:val="16"/>
          <w:szCs w:val="16"/>
        </w:rPr>
        <w:t>OUTROS SERVIÇOS:</w:t>
      </w:r>
    </w:p>
    <w:p w:rsidR="00FF0B8A" w:rsidRP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>Serviços de Poda e Corte – prioridade de atendimento de processos da Defesa Civil</w:t>
      </w:r>
      <w:r w:rsidR="00911A05">
        <w:rPr>
          <w:sz w:val="16"/>
          <w:szCs w:val="16"/>
        </w:rPr>
        <w:t xml:space="preserve"> e com licenciamento ambiental.</w:t>
      </w:r>
    </w:p>
    <w:p w:rsidR="00B81A8F" w:rsidRDefault="00FF0B8A" w:rsidP="00B81A8F">
      <w:pPr>
        <w:pStyle w:val="Pargrafoda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B81A8F">
        <w:rPr>
          <w:sz w:val="16"/>
          <w:szCs w:val="16"/>
        </w:rPr>
        <w:t xml:space="preserve">Esgotamento de Fossas </w:t>
      </w:r>
      <w:r w:rsidR="001E7068" w:rsidRPr="00B81A8F">
        <w:rPr>
          <w:sz w:val="16"/>
          <w:szCs w:val="16"/>
        </w:rPr>
        <w:t xml:space="preserve">– Grande </w:t>
      </w:r>
      <w:proofErr w:type="spellStart"/>
      <w:r w:rsidR="00911A05" w:rsidRPr="00B81A8F">
        <w:rPr>
          <w:sz w:val="16"/>
          <w:szCs w:val="16"/>
        </w:rPr>
        <w:t>Jacaraípe</w:t>
      </w:r>
      <w:proofErr w:type="spellEnd"/>
      <w:r w:rsidR="00911A05" w:rsidRPr="00B81A8F">
        <w:rPr>
          <w:sz w:val="16"/>
          <w:szCs w:val="16"/>
        </w:rPr>
        <w:t xml:space="preserve">, </w:t>
      </w:r>
      <w:r w:rsidR="00847E43" w:rsidRPr="00B81A8F">
        <w:rPr>
          <w:sz w:val="16"/>
          <w:szCs w:val="16"/>
        </w:rPr>
        <w:t xml:space="preserve">Grande Nova Almeida, </w:t>
      </w:r>
      <w:r w:rsidR="00C11912" w:rsidRPr="00B81A8F">
        <w:rPr>
          <w:sz w:val="16"/>
          <w:szCs w:val="16"/>
        </w:rPr>
        <w:t xml:space="preserve">Praia de </w:t>
      </w:r>
      <w:proofErr w:type="spellStart"/>
      <w:r w:rsidR="00C11912" w:rsidRPr="00B81A8F">
        <w:rPr>
          <w:sz w:val="16"/>
          <w:szCs w:val="16"/>
        </w:rPr>
        <w:t>Carapebus</w:t>
      </w:r>
      <w:proofErr w:type="spellEnd"/>
      <w:r w:rsidR="00C11912" w:rsidRPr="00B81A8F">
        <w:rPr>
          <w:sz w:val="16"/>
          <w:szCs w:val="16"/>
        </w:rPr>
        <w:t xml:space="preserve">, Balneário de </w:t>
      </w:r>
      <w:proofErr w:type="spellStart"/>
      <w:r w:rsidR="00C11912" w:rsidRPr="00B81A8F">
        <w:rPr>
          <w:sz w:val="16"/>
          <w:szCs w:val="16"/>
        </w:rPr>
        <w:t>Carapebus</w:t>
      </w:r>
      <w:proofErr w:type="spellEnd"/>
      <w:r w:rsidR="00C11912" w:rsidRPr="00B81A8F">
        <w:rPr>
          <w:sz w:val="16"/>
          <w:szCs w:val="16"/>
        </w:rPr>
        <w:t xml:space="preserve">, </w:t>
      </w:r>
      <w:r w:rsidR="00B25422">
        <w:rPr>
          <w:sz w:val="16"/>
          <w:szCs w:val="16"/>
        </w:rPr>
        <w:t xml:space="preserve">Belvedere, </w:t>
      </w:r>
      <w:proofErr w:type="spellStart"/>
      <w:r w:rsidR="00B25422">
        <w:rPr>
          <w:sz w:val="16"/>
          <w:szCs w:val="16"/>
        </w:rPr>
        <w:t>Potiri</w:t>
      </w:r>
      <w:proofErr w:type="spellEnd"/>
      <w:r w:rsidR="00B25422">
        <w:rPr>
          <w:sz w:val="16"/>
          <w:szCs w:val="16"/>
        </w:rPr>
        <w:t>, Cascata e Santiago da Serra</w:t>
      </w:r>
      <w:r w:rsidR="00C11912" w:rsidRPr="00B81A8F">
        <w:rPr>
          <w:sz w:val="16"/>
          <w:szCs w:val="16"/>
        </w:rPr>
        <w:t>.</w:t>
      </w:r>
    </w:p>
    <w:p w:rsidR="00AC7275" w:rsidRPr="00B81A8F" w:rsidRDefault="00AC7275" w:rsidP="00B81A8F">
      <w:pPr>
        <w:pStyle w:val="Pargrafoda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B81A8F">
        <w:rPr>
          <w:sz w:val="16"/>
          <w:szCs w:val="16"/>
        </w:rPr>
        <w:t>Limpeza de Principais A</w:t>
      </w:r>
      <w:r w:rsidR="00F02312" w:rsidRPr="00B81A8F">
        <w:rPr>
          <w:sz w:val="16"/>
          <w:szCs w:val="16"/>
        </w:rPr>
        <w:t>venidas –</w:t>
      </w:r>
      <w:r w:rsidR="00B25422">
        <w:rPr>
          <w:sz w:val="16"/>
          <w:szCs w:val="16"/>
        </w:rPr>
        <w:t xml:space="preserve"> Canteiro Central da </w:t>
      </w:r>
      <w:proofErr w:type="spellStart"/>
      <w:r w:rsidR="00B25422">
        <w:rPr>
          <w:sz w:val="16"/>
          <w:szCs w:val="16"/>
        </w:rPr>
        <w:t>Talma</w:t>
      </w:r>
      <w:proofErr w:type="spellEnd"/>
      <w:r w:rsidR="00B25422">
        <w:rPr>
          <w:sz w:val="16"/>
          <w:szCs w:val="16"/>
        </w:rPr>
        <w:t xml:space="preserve"> Rodrigues, Av. Sudeste – Barcelona, Trevo de Maringá –</w:t>
      </w:r>
      <w:r w:rsidR="00CE3D28">
        <w:rPr>
          <w:sz w:val="16"/>
          <w:szCs w:val="16"/>
        </w:rPr>
        <w:t xml:space="preserve"> Sentido Nova Carapina e Av. </w:t>
      </w:r>
      <w:proofErr w:type="spellStart"/>
      <w:r w:rsidR="00CE3D28">
        <w:rPr>
          <w:sz w:val="16"/>
          <w:szCs w:val="16"/>
        </w:rPr>
        <w:t>Del</w:t>
      </w:r>
      <w:r w:rsidR="00B25422">
        <w:rPr>
          <w:sz w:val="16"/>
          <w:szCs w:val="16"/>
        </w:rPr>
        <w:t>zira</w:t>
      </w:r>
      <w:proofErr w:type="spellEnd"/>
      <w:r w:rsidR="00B25422">
        <w:rPr>
          <w:sz w:val="16"/>
          <w:szCs w:val="16"/>
        </w:rPr>
        <w:t xml:space="preserve"> Marcelino de </w:t>
      </w:r>
      <w:proofErr w:type="gramStart"/>
      <w:r w:rsidR="00B25422">
        <w:rPr>
          <w:sz w:val="16"/>
          <w:szCs w:val="16"/>
        </w:rPr>
        <w:t>Oliveira</w:t>
      </w:r>
      <w:r w:rsidR="00B81A8F" w:rsidRPr="00732D64">
        <w:rPr>
          <w:rFonts w:eastAsia="Times New Roman" w:cstheme="minorHAnsi"/>
          <w:sz w:val="16"/>
          <w:szCs w:val="16"/>
          <w:lang w:eastAsia="pt-BR"/>
        </w:rPr>
        <w:t> </w:t>
      </w:r>
      <w:r w:rsidR="00B81A8F">
        <w:rPr>
          <w:rFonts w:eastAsia="Times New Roman" w:cstheme="minorHAnsi"/>
          <w:sz w:val="16"/>
          <w:szCs w:val="16"/>
          <w:lang w:eastAsia="pt-BR"/>
        </w:rPr>
        <w:t>.</w:t>
      </w:r>
      <w:proofErr w:type="gramEnd"/>
    </w:p>
    <w:p w:rsidR="002F4A0F" w:rsidRPr="00FF0B8A" w:rsidRDefault="002F4A0F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Limpeza de Valões –</w:t>
      </w:r>
      <w:r w:rsidR="00D54E68">
        <w:rPr>
          <w:sz w:val="16"/>
          <w:szCs w:val="16"/>
        </w:rPr>
        <w:t xml:space="preserve"> </w:t>
      </w:r>
      <w:r w:rsidR="00B25422">
        <w:rPr>
          <w:sz w:val="16"/>
          <w:szCs w:val="16"/>
        </w:rPr>
        <w:t>Hélio Ferraz, Vila Nova de Colares, Jardim Carapina, Jardim Tropical e José de Anchieta</w:t>
      </w:r>
      <w:r w:rsidR="00A937E6">
        <w:rPr>
          <w:sz w:val="16"/>
          <w:szCs w:val="16"/>
        </w:rPr>
        <w:t>.</w:t>
      </w:r>
    </w:p>
    <w:p w:rsidR="001E7068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Manutenção de iluminação pública - solicitação via site </w:t>
      </w:r>
      <w:hyperlink r:id="rId9" w:history="1">
        <w:r w:rsidRPr="00FF0B8A">
          <w:rPr>
            <w:rStyle w:val="Hyperlink"/>
            <w:sz w:val="16"/>
            <w:szCs w:val="16"/>
          </w:rPr>
          <w:t>http://www.serra.es.gov.br/site/pagina/iluminacao-publica</w:t>
        </w:r>
      </w:hyperlink>
      <w:r w:rsidRPr="00FF0B8A">
        <w:rPr>
          <w:sz w:val="16"/>
          <w:szCs w:val="16"/>
        </w:rPr>
        <w:t xml:space="preserve"> </w:t>
      </w:r>
      <w:bookmarkStart w:id="0" w:name="_GoBack"/>
      <w:bookmarkEnd w:id="0"/>
    </w:p>
    <w:p w:rsidR="00FF0B8A" w:rsidRPr="00FF0B8A" w:rsidRDefault="00EF373F" w:rsidP="00FF0B8A">
      <w:pPr>
        <w:spacing w:after="0"/>
      </w:pPr>
      <w:r>
        <w:rPr>
          <w:b/>
          <w:i/>
          <w:sz w:val="16"/>
          <w:szCs w:val="16"/>
        </w:rPr>
        <w:t xml:space="preserve">OBSERVAÇÃO: </w:t>
      </w:r>
      <w:r w:rsidR="00FF0B8A" w:rsidRPr="00FF0B8A">
        <w:rPr>
          <w:b/>
          <w:i/>
          <w:sz w:val="16"/>
          <w:szCs w:val="16"/>
        </w:rPr>
        <w:t>A programação poderá sofrer ajustes em face de dificuldades operacionais</w:t>
      </w:r>
      <w:r w:rsidR="000940EB">
        <w:rPr>
          <w:b/>
          <w:i/>
          <w:sz w:val="16"/>
          <w:szCs w:val="16"/>
        </w:rPr>
        <w:t xml:space="preserve"> comportamento do clima</w:t>
      </w:r>
      <w:r w:rsidR="00FF0B8A" w:rsidRPr="00FF0B8A">
        <w:rPr>
          <w:b/>
          <w:i/>
          <w:sz w:val="16"/>
          <w:szCs w:val="16"/>
        </w:rPr>
        <w:t>, grau de previsibilidade</w:t>
      </w:r>
      <w:proofErr w:type="gramStart"/>
      <w:r w:rsidR="00FF0B8A" w:rsidRPr="00FF0B8A">
        <w:rPr>
          <w:b/>
          <w:i/>
          <w:sz w:val="16"/>
          <w:szCs w:val="16"/>
        </w:rPr>
        <w:t xml:space="preserve">  </w:t>
      </w:r>
      <w:proofErr w:type="gramEnd"/>
      <w:r w:rsidR="00FF0B8A" w:rsidRPr="00FF0B8A">
        <w:rPr>
          <w:b/>
          <w:i/>
          <w:sz w:val="16"/>
          <w:szCs w:val="16"/>
        </w:rPr>
        <w:t>e de imprevistos durante a execução.</w:t>
      </w:r>
    </w:p>
    <w:sectPr w:rsidR="00FF0B8A" w:rsidRPr="00FF0B8A" w:rsidSect="00ED5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B5" w:rsidRDefault="003073B5">
      <w:pPr>
        <w:spacing w:line="240" w:lineRule="auto"/>
      </w:pPr>
      <w:r>
        <w:separator/>
      </w:r>
    </w:p>
  </w:endnote>
  <w:endnote w:type="continuationSeparator" w:id="0">
    <w:p w:rsidR="003073B5" w:rsidRDefault="00307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B5" w:rsidRDefault="003073B5">
      <w:pPr>
        <w:spacing w:after="0" w:line="240" w:lineRule="auto"/>
      </w:pPr>
      <w:r>
        <w:separator/>
      </w:r>
    </w:p>
  </w:footnote>
  <w:footnote w:type="continuationSeparator" w:id="0">
    <w:p w:rsidR="003073B5" w:rsidRDefault="0030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668"/>
    <w:multiLevelType w:val="hybridMultilevel"/>
    <w:tmpl w:val="B9A0CC2E"/>
    <w:lvl w:ilvl="0" w:tplc="A0067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44228"/>
    <w:rsid w:val="00062E16"/>
    <w:rsid w:val="000739DE"/>
    <w:rsid w:val="000940EB"/>
    <w:rsid w:val="000C16B2"/>
    <w:rsid w:val="00134138"/>
    <w:rsid w:val="00134FB1"/>
    <w:rsid w:val="001541C4"/>
    <w:rsid w:val="00165FC6"/>
    <w:rsid w:val="0017029E"/>
    <w:rsid w:val="00176302"/>
    <w:rsid w:val="001D6599"/>
    <w:rsid w:val="001E7068"/>
    <w:rsid w:val="0025714B"/>
    <w:rsid w:val="00284623"/>
    <w:rsid w:val="002B0B43"/>
    <w:rsid w:val="002E08DC"/>
    <w:rsid w:val="002F4A0F"/>
    <w:rsid w:val="003073B5"/>
    <w:rsid w:val="00320C41"/>
    <w:rsid w:val="00336D84"/>
    <w:rsid w:val="00363F72"/>
    <w:rsid w:val="003A4AFD"/>
    <w:rsid w:val="003A6540"/>
    <w:rsid w:val="004A0CAC"/>
    <w:rsid w:val="004B323C"/>
    <w:rsid w:val="004E17ED"/>
    <w:rsid w:val="0055543F"/>
    <w:rsid w:val="005661C4"/>
    <w:rsid w:val="00581940"/>
    <w:rsid w:val="005A1EAC"/>
    <w:rsid w:val="005D090D"/>
    <w:rsid w:val="005F3069"/>
    <w:rsid w:val="00616C00"/>
    <w:rsid w:val="00694037"/>
    <w:rsid w:val="006E2BC2"/>
    <w:rsid w:val="0073478E"/>
    <w:rsid w:val="007B5688"/>
    <w:rsid w:val="007C73CC"/>
    <w:rsid w:val="007F2506"/>
    <w:rsid w:val="00820A6E"/>
    <w:rsid w:val="00834F0F"/>
    <w:rsid w:val="00847E43"/>
    <w:rsid w:val="00872706"/>
    <w:rsid w:val="00876F8D"/>
    <w:rsid w:val="008D2531"/>
    <w:rsid w:val="008E5598"/>
    <w:rsid w:val="00911A05"/>
    <w:rsid w:val="00934B66"/>
    <w:rsid w:val="00942420"/>
    <w:rsid w:val="00977612"/>
    <w:rsid w:val="009B563F"/>
    <w:rsid w:val="009C4140"/>
    <w:rsid w:val="009E040A"/>
    <w:rsid w:val="00A02E53"/>
    <w:rsid w:val="00A47CC0"/>
    <w:rsid w:val="00A937E6"/>
    <w:rsid w:val="00AC7275"/>
    <w:rsid w:val="00AD03E9"/>
    <w:rsid w:val="00B0538A"/>
    <w:rsid w:val="00B14FDB"/>
    <w:rsid w:val="00B25422"/>
    <w:rsid w:val="00B32F0A"/>
    <w:rsid w:val="00B32F53"/>
    <w:rsid w:val="00B5051F"/>
    <w:rsid w:val="00B73DAC"/>
    <w:rsid w:val="00B81A8F"/>
    <w:rsid w:val="00BF7C28"/>
    <w:rsid w:val="00C040E1"/>
    <w:rsid w:val="00C11912"/>
    <w:rsid w:val="00C11E6F"/>
    <w:rsid w:val="00C352EA"/>
    <w:rsid w:val="00C57E60"/>
    <w:rsid w:val="00CD15DF"/>
    <w:rsid w:val="00CE3D28"/>
    <w:rsid w:val="00CF6595"/>
    <w:rsid w:val="00D150E9"/>
    <w:rsid w:val="00D17B9B"/>
    <w:rsid w:val="00D34309"/>
    <w:rsid w:val="00D54E68"/>
    <w:rsid w:val="00D67F12"/>
    <w:rsid w:val="00D76B2C"/>
    <w:rsid w:val="00D9664B"/>
    <w:rsid w:val="00DC4C8A"/>
    <w:rsid w:val="00DE04C8"/>
    <w:rsid w:val="00DE0794"/>
    <w:rsid w:val="00E135EC"/>
    <w:rsid w:val="00E2395D"/>
    <w:rsid w:val="00E44D80"/>
    <w:rsid w:val="00E5508A"/>
    <w:rsid w:val="00E570D8"/>
    <w:rsid w:val="00EA56F6"/>
    <w:rsid w:val="00ED50ED"/>
    <w:rsid w:val="00EF373F"/>
    <w:rsid w:val="00EF6CDF"/>
    <w:rsid w:val="00F02312"/>
    <w:rsid w:val="00F15C1B"/>
    <w:rsid w:val="00F33921"/>
    <w:rsid w:val="00FA4FBD"/>
    <w:rsid w:val="00FE5A51"/>
    <w:rsid w:val="00FF0B8A"/>
    <w:rsid w:val="00FF5880"/>
    <w:rsid w:val="39A415EB"/>
    <w:rsid w:val="39DF4BB9"/>
    <w:rsid w:val="3DB41766"/>
    <w:rsid w:val="4D5A0DD6"/>
    <w:rsid w:val="5BA459F4"/>
    <w:rsid w:val="5BB45E4B"/>
    <w:rsid w:val="617A507A"/>
    <w:rsid w:val="74875337"/>
    <w:rsid w:val="77A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rra.es.gov.br/site/pagina/iluminacao-publ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11</cp:revision>
  <cp:lastPrinted>2021-03-19T20:02:00Z</cp:lastPrinted>
  <dcterms:created xsi:type="dcterms:W3CDTF">2021-03-19T19:33:00Z</dcterms:created>
  <dcterms:modified xsi:type="dcterms:W3CDTF">2021-03-19T20:09:00Z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